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A5" w:rsidRPr="00AF73A5" w:rsidRDefault="00AF73A5" w:rsidP="00AF73A5">
      <w:pPr>
        <w:spacing w:line="360" w:lineRule="auto"/>
        <w:jc w:val="center"/>
        <w:rPr>
          <w:rFonts w:ascii="方正小标宋_GBK" w:eastAsia="方正小标宋_GBK"/>
          <w:sz w:val="44"/>
          <w:szCs w:val="44"/>
        </w:rPr>
      </w:pPr>
      <w:r w:rsidRPr="00AF73A5">
        <w:rPr>
          <w:rFonts w:ascii="方正小标宋_GBK" w:eastAsia="方正小标宋_GBK" w:hint="eastAsia"/>
          <w:sz w:val="44"/>
          <w:szCs w:val="44"/>
        </w:rPr>
        <w:t>2015年后调整或变更的表彰项目</w:t>
      </w:r>
    </w:p>
    <w:p w:rsidR="00191EE0" w:rsidRPr="002873A7" w:rsidRDefault="00191EE0" w:rsidP="00AF73A5">
      <w:pPr>
        <w:spacing w:line="360" w:lineRule="auto"/>
        <w:ind w:firstLineChars="200" w:firstLine="640"/>
        <w:rPr>
          <w:rFonts w:ascii="仿宋_GB2312" w:eastAsia="仿宋_GB2312"/>
          <w:sz w:val="32"/>
          <w:szCs w:val="32"/>
        </w:rPr>
      </w:pPr>
      <w:r w:rsidRPr="002873A7">
        <w:rPr>
          <w:rFonts w:ascii="仿宋_GB2312" w:eastAsia="仿宋_GB2312" w:hint="eastAsia"/>
          <w:sz w:val="32"/>
          <w:szCs w:val="32"/>
        </w:rPr>
        <w:t>根据《评比达标表彰活动管理办法（试行）》及其实施细则，全国评比达标表彰工作协调小组每年对评比达标表彰项目进行修订，具体批次如下：</w:t>
      </w:r>
    </w:p>
    <w:p w:rsidR="00191EE0" w:rsidRPr="00AF73A5" w:rsidRDefault="00191EE0" w:rsidP="00AF73A5">
      <w:pPr>
        <w:spacing w:line="360" w:lineRule="auto"/>
        <w:ind w:firstLineChars="200" w:firstLine="643"/>
        <w:rPr>
          <w:rFonts w:ascii="黑体" w:eastAsia="黑体" w:hAnsi="黑体"/>
          <w:b/>
          <w:sz w:val="32"/>
          <w:szCs w:val="32"/>
        </w:rPr>
      </w:pPr>
      <w:r w:rsidRPr="00AF73A5">
        <w:rPr>
          <w:rFonts w:ascii="黑体" w:eastAsia="黑体" w:hAnsi="黑体" w:hint="eastAsia"/>
          <w:b/>
          <w:sz w:val="32"/>
          <w:szCs w:val="32"/>
        </w:rPr>
        <w:t>一、2015</w:t>
      </w:r>
      <w:r w:rsidR="00AF73A5">
        <w:rPr>
          <w:rFonts w:ascii="黑体" w:eastAsia="黑体" w:hAnsi="黑体" w:hint="eastAsia"/>
          <w:b/>
          <w:sz w:val="32"/>
          <w:szCs w:val="32"/>
        </w:rPr>
        <w:t>年调整</w:t>
      </w:r>
      <w:r w:rsidRPr="00AF73A5">
        <w:rPr>
          <w:rFonts w:ascii="黑体" w:eastAsia="黑体" w:hAnsi="黑体" w:hint="eastAsia"/>
          <w:b/>
          <w:sz w:val="32"/>
          <w:szCs w:val="32"/>
        </w:rPr>
        <w:t>的项目</w:t>
      </w:r>
    </w:p>
    <w:p w:rsidR="00191EE0" w:rsidRPr="002873A7" w:rsidRDefault="00191EE0" w:rsidP="00AF73A5">
      <w:pPr>
        <w:spacing w:line="360" w:lineRule="auto"/>
        <w:ind w:firstLineChars="200" w:firstLine="640"/>
        <w:rPr>
          <w:rFonts w:ascii="仿宋_GB2312" w:eastAsia="仿宋_GB2312"/>
          <w:sz w:val="32"/>
          <w:szCs w:val="32"/>
        </w:rPr>
      </w:pPr>
      <w:r w:rsidRPr="002873A7">
        <w:rPr>
          <w:rFonts w:ascii="仿宋_GB2312" w:eastAsia="仿宋_GB2312" w:hint="eastAsia"/>
          <w:sz w:val="32"/>
          <w:szCs w:val="32"/>
        </w:rPr>
        <w:t>1.中国青年科技奖项目增设子奖项“中国优秀青年科技人才”；</w:t>
      </w:r>
    </w:p>
    <w:p w:rsidR="00191EE0" w:rsidRPr="002873A7" w:rsidRDefault="00191EE0" w:rsidP="00AF73A5">
      <w:pPr>
        <w:spacing w:line="360" w:lineRule="auto"/>
        <w:ind w:firstLineChars="200" w:firstLine="640"/>
        <w:rPr>
          <w:rFonts w:ascii="仿宋_GB2312" w:eastAsia="仿宋_GB2312"/>
          <w:sz w:val="32"/>
          <w:szCs w:val="32"/>
        </w:rPr>
      </w:pPr>
      <w:r w:rsidRPr="002873A7">
        <w:rPr>
          <w:rFonts w:ascii="仿宋_GB2312" w:eastAsia="仿宋_GB2312" w:hint="eastAsia"/>
          <w:sz w:val="32"/>
          <w:szCs w:val="32"/>
        </w:rPr>
        <w:t>2.全国优秀科技工作者项目增设子奖项“全国杰出科技人才”；</w:t>
      </w:r>
    </w:p>
    <w:p w:rsidR="00A563D6" w:rsidRPr="00AF73A5" w:rsidRDefault="0099159F" w:rsidP="00AF73A5">
      <w:pPr>
        <w:spacing w:line="360" w:lineRule="auto"/>
        <w:ind w:firstLineChars="200" w:firstLine="643"/>
        <w:rPr>
          <w:rFonts w:ascii="黑体" w:eastAsia="黑体" w:hAnsi="黑体"/>
          <w:b/>
          <w:sz w:val="32"/>
          <w:szCs w:val="32"/>
        </w:rPr>
      </w:pPr>
      <w:r>
        <w:rPr>
          <w:rFonts w:ascii="黑体" w:eastAsia="黑体" w:hAnsi="黑体" w:hint="eastAsia"/>
          <w:b/>
          <w:sz w:val="32"/>
          <w:szCs w:val="32"/>
        </w:rPr>
        <w:t>二</w:t>
      </w:r>
      <w:r w:rsidR="00A563D6" w:rsidRPr="00AF73A5">
        <w:rPr>
          <w:rFonts w:ascii="黑体" w:eastAsia="黑体" w:hAnsi="黑体" w:hint="eastAsia"/>
          <w:b/>
          <w:sz w:val="32"/>
          <w:szCs w:val="32"/>
        </w:rPr>
        <w:t>、2019年调整的项目</w:t>
      </w:r>
    </w:p>
    <w:p w:rsidR="00A563D6" w:rsidRPr="002873A7" w:rsidRDefault="002873A7" w:rsidP="00AF73A5">
      <w:pPr>
        <w:spacing w:line="360" w:lineRule="auto"/>
        <w:ind w:firstLineChars="200" w:firstLine="640"/>
        <w:rPr>
          <w:rFonts w:ascii="仿宋_GB2312" w:eastAsia="仿宋_GB2312"/>
          <w:sz w:val="32"/>
          <w:szCs w:val="32"/>
        </w:rPr>
      </w:pPr>
      <w:r>
        <w:rPr>
          <w:rFonts w:ascii="仿宋_GB2312" w:eastAsia="仿宋_GB2312"/>
          <w:sz w:val="32"/>
          <w:szCs w:val="32"/>
        </w:rPr>
        <w:t>1</w:t>
      </w:r>
      <w:r w:rsidR="00A563D6" w:rsidRPr="002873A7">
        <w:rPr>
          <w:rFonts w:ascii="仿宋_GB2312" w:eastAsia="仿宋_GB2312" w:hint="eastAsia"/>
          <w:sz w:val="32"/>
          <w:szCs w:val="32"/>
        </w:rPr>
        <w:t xml:space="preserve">.中国科协“中国青年科技奖”项目增加共青团中央为共同主办单位。将“中国优秀青年科技人才”子项更名为“中国青年科技奖特别奖”； </w:t>
      </w:r>
    </w:p>
    <w:p w:rsidR="00A563D6" w:rsidRPr="002873A7" w:rsidRDefault="002873A7" w:rsidP="00AF73A5">
      <w:pPr>
        <w:spacing w:line="360" w:lineRule="auto"/>
        <w:ind w:firstLineChars="200" w:firstLine="640"/>
        <w:rPr>
          <w:rFonts w:ascii="仿宋_GB2312" w:eastAsia="仿宋_GB2312"/>
          <w:sz w:val="32"/>
          <w:szCs w:val="32"/>
        </w:rPr>
      </w:pPr>
      <w:r>
        <w:rPr>
          <w:rFonts w:ascii="仿宋_GB2312" w:eastAsia="仿宋_GB2312"/>
          <w:sz w:val="32"/>
          <w:szCs w:val="32"/>
        </w:rPr>
        <w:t>2</w:t>
      </w:r>
      <w:r w:rsidR="00A563D6" w:rsidRPr="002873A7">
        <w:rPr>
          <w:rFonts w:ascii="仿宋_GB2312" w:eastAsia="仿宋_GB2312" w:hint="eastAsia"/>
          <w:sz w:val="32"/>
          <w:szCs w:val="32"/>
        </w:rPr>
        <w:t>.中国科协“中国青年女科学家奖”在10名个人奖的基础上，增设团队奖5个</w:t>
      </w:r>
      <w:r w:rsidR="0099159F">
        <w:rPr>
          <w:rFonts w:ascii="仿宋_GB2312" w:eastAsia="仿宋_GB2312" w:hint="eastAsia"/>
          <w:sz w:val="32"/>
          <w:szCs w:val="32"/>
        </w:rPr>
        <w:t>；</w:t>
      </w:r>
    </w:p>
    <w:p w:rsidR="00A563D6" w:rsidRPr="002873A7" w:rsidRDefault="002873A7" w:rsidP="00AF73A5">
      <w:pPr>
        <w:spacing w:line="360" w:lineRule="auto"/>
        <w:ind w:firstLineChars="200" w:firstLine="640"/>
        <w:rPr>
          <w:rFonts w:ascii="仿宋_GB2312" w:eastAsia="仿宋_GB2312"/>
          <w:sz w:val="32"/>
          <w:szCs w:val="32"/>
        </w:rPr>
      </w:pPr>
      <w:r>
        <w:rPr>
          <w:rFonts w:ascii="仿宋_GB2312" w:eastAsia="仿宋_GB2312"/>
          <w:sz w:val="32"/>
          <w:szCs w:val="32"/>
        </w:rPr>
        <w:t>3</w:t>
      </w:r>
      <w:r w:rsidR="00A563D6" w:rsidRPr="002873A7">
        <w:rPr>
          <w:rFonts w:ascii="仿宋_GB2312" w:eastAsia="仿宋_GB2312" w:hint="eastAsia"/>
          <w:sz w:val="32"/>
          <w:szCs w:val="32"/>
        </w:rPr>
        <w:t>．全国妇联“全国五好家庭”项目名称变更为“全国五好家庭暨家庭工作先进集体、先进个人”。表彰名额调整为五好家庭1000个，家庭工作先进集体200个，先进个人200个</w:t>
      </w:r>
      <w:r w:rsidR="0099159F">
        <w:rPr>
          <w:rFonts w:ascii="仿宋_GB2312" w:eastAsia="仿宋_GB2312" w:hint="eastAsia"/>
          <w:sz w:val="32"/>
          <w:szCs w:val="32"/>
        </w:rPr>
        <w:t>；</w:t>
      </w:r>
    </w:p>
    <w:p w:rsidR="00A563D6" w:rsidRPr="00AF73A5" w:rsidRDefault="0099159F" w:rsidP="00AF73A5">
      <w:pPr>
        <w:spacing w:line="360" w:lineRule="auto"/>
        <w:ind w:firstLineChars="200" w:firstLine="643"/>
        <w:rPr>
          <w:rFonts w:ascii="黑体" w:eastAsia="黑体" w:hAnsi="黑体"/>
          <w:b/>
          <w:sz w:val="32"/>
          <w:szCs w:val="32"/>
        </w:rPr>
      </w:pPr>
      <w:r>
        <w:rPr>
          <w:rFonts w:ascii="黑体" w:eastAsia="黑体" w:hAnsi="黑体" w:hint="eastAsia"/>
          <w:b/>
          <w:sz w:val="32"/>
          <w:szCs w:val="32"/>
        </w:rPr>
        <w:t>三</w:t>
      </w:r>
      <w:r w:rsidR="00A563D6" w:rsidRPr="00AF73A5">
        <w:rPr>
          <w:rFonts w:ascii="黑体" w:eastAsia="黑体" w:hAnsi="黑体" w:hint="eastAsia"/>
          <w:b/>
          <w:sz w:val="32"/>
          <w:szCs w:val="32"/>
        </w:rPr>
        <w:t>、2020年设立的项目</w:t>
      </w:r>
    </w:p>
    <w:p w:rsidR="00A563D6" w:rsidRPr="002873A7" w:rsidRDefault="002873A7" w:rsidP="00AF73A5">
      <w:pPr>
        <w:spacing w:line="360" w:lineRule="auto"/>
        <w:ind w:firstLineChars="200" w:firstLine="640"/>
        <w:rPr>
          <w:rFonts w:ascii="仿宋_GB2312" w:eastAsia="仿宋_GB2312"/>
          <w:sz w:val="32"/>
          <w:szCs w:val="32"/>
        </w:rPr>
      </w:pPr>
      <w:r>
        <w:rPr>
          <w:rFonts w:ascii="仿宋_GB2312" w:eastAsia="仿宋_GB2312"/>
          <w:sz w:val="32"/>
          <w:szCs w:val="32"/>
        </w:rPr>
        <w:t>1</w:t>
      </w:r>
      <w:r w:rsidR="00A563D6" w:rsidRPr="002873A7">
        <w:rPr>
          <w:rFonts w:ascii="仿宋_GB2312" w:eastAsia="仿宋_GB2312" w:hint="eastAsia"/>
          <w:sz w:val="32"/>
          <w:szCs w:val="32"/>
        </w:rPr>
        <w:t>.中国发展研究奖</w:t>
      </w:r>
      <w:r w:rsidR="0099159F">
        <w:rPr>
          <w:rFonts w:ascii="仿宋_GB2312" w:eastAsia="仿宋_GB2312" w:hint="eastAsia"/>
          <w:sz w:val="32"/>
          <w:szCs w:val="32"/>
        </w:rPr>
        <w:t>；</w:t>
      </w:r>
    </w:p>
    <w:p w:rsidR="00A563D6" w:rsidRPr="002873A7" w:rsidRDefault="002873A7" w:rsidP="00AF73A5">
      <w:pPr>
        <w:spacing w:line="360" w:lineRule="auto"/>
        <w:ind w:firstLineChars="200" w:firstLine="640"/>
        <w:rPr>
          <w:rFonts w:ascii="仿宋_GB2312" w:eastAsia="仿宋_GB2312"/>
          <w:sz w:val="32"/>
          <w:szCs w:val="32"/>
        </w:rPr>
      </w:pPr>
      <w:r>
        <w:rPr>
          <w:rFonts w:ascii="仿宋_GB2312" w:eastAsia="仿宋_GB2312"/>
          <w:sz w:val="32"/>
          <w:szCs w:val="32"/>
        </w:rPr>
        <w:t>2</w:t>
      </w:r>
      <w:r w:rsidR="00A563D6" w:rsidRPr="002873A7">
        <w:rPr>
          <w:rFonts w:ascii="仿宋_GB2312" w:eastAsia="仿宋_GB2312" w:hint="eastAsia"/>
          <w:sz w:val="32"/>
          <w:szCs w:val="32"/>
        </w:rPr>
        <w:t>.全国优秀共青团员、全国优秀共青团干部、全国五四</w:t>
      </w:r>
      <w:r w:rsidR="00A563D6" w:rsidRPr="002873A7">
        <w:rPr>
          <w:rFonts w:ascii="仿宋_GB2312" w:eastAsia="仿宋_GB2312" w:hint="eastAsia"/>
          <w:sz w:val="32"/>
          <w:szCs w:val="32"/>
        </w:rPr>
        <w:lastRenderedPageBreak/>
        <w:t>红旗团委（团支部），表彰名额调整为优秀共青团员500名、优秀共青团干部350名、五四红旗团委（团支部）700个</w:t>
      </w:r>
      <w:r w:rsidR="0099159F">
        <w:rPr>
          <w:rFonts w:ascii="仿宋_GB2312" w:eastAsia="仿宋_GB2312" w:hint="eastAsia"/>
          <w:sz w:val="32"/>
          <w:szCs w:val="32"/>
        </w:rPr>
        <w:t>；</w:t>
      </w:r>
    </w:p>
    <w:p w:rsidR="00A563D6" w:rsidRPr="002873A7" w:rsidRDefault="002873A7" w:rsidP="00AF73A5">
      <w:pPr>
        <w:spacing w:line="360" w:lineRule="auto"/>
        <w:ind w:firstLineChars="200" w:firstLine="640"/>
        <w:rPr>
          <w:rFonts w:ascii="仿宋_GB2312" w:eastAsia="仿宋_GB2312"/>
          <w:sz w:val="32"/>
          <w:szCs w:val="32"/>
        </w:rPr>
      </w:pPr>
      <w:r>
        <w:rPr>
          <w:rFonts w:ascii="仿宋_GB2312" w:eastAsia="仿宋_GB2312"/>
          <w:sz w:val="32"/>
          <w:szCs w:val="32"/>
        </w:rPr>
        <w:t>3</w:t>
      </w:r>
      <w:r w:rsidR="00A563D6" w:rsidRPr="002873A7">
        <w:rPr>
          <w:rFonts w:ascii="仿宋_GB2312" w:eastAsia="仿宋_GB2312" w:hint="eastAsia"/>
          <w:sz w:val="32"/>
          <w:szCs w:val="32"/>
        </w:rPr>
        <w:t>.全国青年岗位能手（标兵），将符合特定条件但身份为学生的世界技能大赛中国代表队获奖选手等纳入表彰范围；表彰名额调整为900名</w:t>
      </w:r>
      <w:r w:rsidR="0099159F">
        <w:rPr>
          <w:rFonts w:ascii="仿宋_GB2312" w:eastAsia="仿宋_GB2312" w:hint="eastAsia"/>
          <w:sz w:val="32"/>
          <w:szCs w:val="32"/>
        </w:rPr>
        <w:t>；</w:t>
      </w:r>
    </w:p>
    <w:p w:rsidR="00A563D6" w:rsidRPr="002873A7" w:rsidRDefault="002873A7" w:rsidP="00AF73A5">
      <w:pPr>
        <w:spacing w:line="360" w:lineRule="auto"/>
        <w:ind w:firstLineChars="200" w:firstLine="640"/>
        <w:rPr>
          <w:rFonts w:ascii="仿宋_GB2312" w:eastAsia="仿宋_GB2312"/>
          <w:sz w:val="32"/>
          <w:szCs w:val="32"/>
        </w:rPr>
      </w:pPr>
      <w:r>
        <w:rPr>
          <w:rFonts w:ascii="仿宋_GB2312" w:eastAsia="仿宋_GB2312"/>
          <w:sz w:val="32"/>
          <w:szCs w:val="32"/>
        </w:rPr>
        <w:t>4</w:t>
      </w:r>
      <w:r w:rsidR="00A563D6" w:rsidRPr="002873A7">
        <w:rPr>
          <w:rFonts w:ascii="仿宋_GB2312" w:eastAsia="仿宋_GB2312" w:hint="eastAsia"/>
          <w:sz w:val="32"/>
          <w:szCs w:val="32"/>
        </w:rPr>
        <w:t>.行业优秀成果和质量奖，变更为全国石油和化工行业优秀质量管理成果和质量奖；主办单位为中国石油和化学工业联合会</w:t>
      </w:r>
      <w:r w:rsidR="0099159F">
        <w:rPr>
          <w:rFonts w:ascii="仿宋_GB2312" w:eastAsia="仿宋_GB2312" w:hint="eastAsia"/>
          <w:sz w:val="32"/>
          <w:szCs w:val="32"/>
        </w:rPr>
        <w:t>；</w:t>
      </w:r>
    </w:p>
    <w:p w:rsidR="00A563D6" w:rsidRPr="00AF73A5" w:rsidRDefault="0099159F" w:rsidP="00AF73A5">
      <w:pPr>
        <w:spacing w:line="360" w:lineRule="auto"/>
        <w:ind w:firstLineChars="200" w:firstLine="643"/>
        <w:rPr>
          <w:rFonts w:ascii="黑体" w:eastAsia="黑体" w:hAnsi="黑体"/>
          <w:b/>
          <w:sz w:val="32"/>
          <w:szCs w:val="32"/>
        </w:rPr>
      </w:pPr>
      <w:r>
        <w:rPr>
          <w:rFonts w:ascii="黑体" w:eastAsia="黑体" w:hAnsi="黑体" w:hint="eastAsia"/>
          <w:b/>
          <w:sz w:val="32"/>
          <w:szCs w:val="32"/>
        </w:rPr>
        <w:t>四</w:t>
      </w:r>
      <w:r w:rsidR="00A563D6" w:rsidRPr="00AF73A5">
        <w:rPr>
          <w:rFonts w:ascii="黑体" w:eastAsia="黑体" w:hAnsi="黑体" w:hint="eastAsia"/>
          <w:b/>
          <w:sz w:val="32"/>
          <w:szCs w:val="32"/>
        </w:rPr>
        <w:t>、2021年</w:t>
      </w:r>
      <w:r w:rsidR="00C13DC0" w:rsidRPr="00AF73A5">
        <w:rPr>
          <w:rFonts w:ascii="黑体" w:eastAsia="黑体" w:hAnsi="黑体" w:hint="eastAsia"/>
          <w:b/>
          <w:sz w:val="32"/>
          <w:szCs w:val="32"/>
        </w:rPr>
        <w:t>设立</w:t>
      </w:r>
      <w:r w:rsidR="00A563D6" w:rsidRPr="00AF73A5">
        <w:rPr>
          <w:rFonts w:ascii="黑体" w:eastAsia="黑体" w:hAnsi="黑体" w:hint="eastAsia"/>
          <w:b/>
          <w:sz w:val="32"/>
          <w:szCs w:val="32"/>
        </w:rPr>
        <w:t>的</w:t>
      </w:r>
      <w:bookmarkStart w:id="0" w:name="_GoBack"/>
      <w:bookmarkEnd w:id="0"/>
      <w:r w:rsidR="00A563D6" w:rsidRPr="00AF73A5">
        <w:rPr>
          <w:rFonts w:ascii="黑体" w:eastAsia="黑体" w:hAnsi="黑体" w:hint="eastAsia"/>
          <w:b/>
          <w:sz w:val="32"/>
          <w:szCs w:val="32"/>
        </w:rPr>
        <w:t>项目</w:t>
      </w:r>
    </w:p>
    <w:p w:rsidR="00A563D6" w:rsidRPr="002873A7" w:rsidRDefault="00C13DC0" w:rsidP="00AF73A5">
      <w:pPr>
        <w:spacing w:line="360" w:lineRule="auto"/>
        <w:ind w:firstLineChars="200" w:firstLine="640"/>
        <w:rPr>
          <w:rFonts w:ascii="仿宋_GB2312" w:eastAsia="仿宋_GB2312"/>
          <w:sz w:val="32"/>
          <w:szCs w:val="32"/>
        </w:rPr>
      </w:pPr>
      <w:r w:rsidRPr="002873A7">
        <w:rPr>
          <w:rFonts w:ascii="仿宋_GB2312" w:eastAsia="仿宋_GB2312" w:hint="eastAsia"/>
          <w:sz w:val="32"/>
          <w:szCs w:val="32"/>
        </w:rPr>
        <w:t>1.辽宁省制度性创新成果评价奖励。</w:t>
      </w:r>
    </w:p>
    <w:sectPr w:rsidR="00A563D6" w:rsidRPr="00287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6B" w:rsidRDefault="00D1286B" w:rsidP="00191EE0">
      <w:r>
        <w:separator/>
      </w:r>
    </w:p>
  </w:endnote>
  <w:endnote w:type="continuationSeparator" w:id="0">
    <w:p w:rsidR="00D1286B" w:rsidRDefault="00D1286B" w:rsidP="001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6B" w:rsidRDefault="00D1286B" w:rsidP="00191EE0">
      <w:r>
        <w:separator/>
      </w:r>
    </w:p>
  </w:footnote>
  <w:footnote w:type="continuationSeparator" w:id="0">
    <w:p w:rsidR="00D1286B" w:rsidRDefault="00D1286B" w:rsidP="00191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62"/>
    <w:rsid w:val="00052E62"/>
    <w:rsid w:val="00191EE0"/>
    <w:rsid w:val="002873A7"/>
    <w:rsid w:val="003259B8"/>
    <w:rsid w:val="0099159F"/>
    <w:rsid w:val="00A10E11"/>
    <w:rsid w:val="00A1715A"/>
    <w:rsid w:val="00A563D6"/>
    <w:rsid w:val="00AF73A5"/>
    <w:rsid w:val="00C13DC0"/>
    <w:rsid w:val="00CD6F21"/>
    <w:rsid w:val="00D12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77F26"/>
  <w15:chartTrackingRefBased/>
  <w15:docId w15:val="{9E1D29EE-D9AB-497A-8D54-F2BE8A16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E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1EE0"/>
    <w:rPr>
      <w:sz w:val="18"/>
      <w:szCs w:val="18"/>
    </w:rPr>
  </w:style>
  <w:style w:type="paragraph" w:styleId="a5">
    <w:name w:val="footer"/>
    <w:basedOn w:val="a"/>
    <w:link w:val="a6"/>
    <w:uiPriority w:val="99"/>
    <w:unhideWhenUsed/>
    <w:rsid w:val="00191EE0"/>
    <w:pPr>
      <w:tabs>
        <w:tab w:val="center" w:pos="4153"/>
        <w:tab w:val="right" w:pos="8306"/>
      </w:tabs>
      <w:snapToGrid w:val="0"/>
      <w:jc w:val="left"/>
    </w:pPr>
    <w:rPr>
      <w:sz w:val="18"/>
      <w:szCs w:val="18"/>
    </w:rPr>
  </w:style>
  <w:style w:type="character" w:customStyle="1" w:styleId="a6">
    <w:name w:val="页脚 字符"/>
    <w:basedOn w:val="a0"/>
    <w:link w:val="a5"/>
    <w:uiPriority w:val="99"/>
    <w:rsid w:val="00191E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赵文佳</dc:creator>
  <cp:keywords/>
  <dc:description/>
  <cp:lastModifiedBy>NTKO</cp:lastModifiedBy>
  <cp:revision>5</cp:revision>
  <dcterms:created xsi:type="dcterms:W3CDTF">2023-02-10T07:00:00Z</dcterms:created>
  <dcterms:modified xsi:type="dcterms:W3CDTF">2023-03-01T08:54:00Z</dcterms:modified>
</cp:coreProperties>
</file>